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B" w:rsidRPr="00B5255F" w:rsidRDefault="001B4DDC" w:rsidP="00750C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135255</wp:posOffset>
                </wp:positionV>
                <wp:extent cx="1485900" cy="457200"/>
                <wp:effectExtent l="317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24C" w:rsidRPr="004D1169" w:rsidRDefault="005D424C" w:rsidP="004D11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1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r w:rsidRPr="004D1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1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ปอ</w:t>
                            </w:r>
                            <w:r w:rsidRPr="004D1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pt;margin-top:10.6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" stroked="f">
                <v:textbox>
                  <w:txbxContent>
                    <w:p w:rsidR="005D424C" w:rsidRPr="004D1169" w:rsidRDefault="005D424C" w:rsidP="004D116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D1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r w:rsidRPr="004D1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D1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ปอ</w:t>
                      </w:r>
                      <w:r w:rsidRPr="004D1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</w:p>
    <w:p w:rsidR="004D1169" w:rsidRPr="004D1169" w:rsidRDefault="004D1169" w:rsidP="004D1169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1169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4D1169">
        <w:rPr>
          <w:rFonts w:ascii="TH SarabunIT๙" w:hAnsi="TH SarabunIT๙" w:cs="TH SarabunIT๙"/>
          <w:sz w:val="32"/>
          <w:szCs w:val="32"/>
        </w:rPr>
        <w:t xml:space="preserve">  </w:t>
      </w:r>
      <w:r w:rsidRPr="004D1169">
        <w:rPr>
          <w:rFonts w:ascii="TH SarabunIT๙" w:hAnsi="TH SarabunIT๙" w:cs="TH SarabunIT๙"/>
          <w:sz w:val="32"/>
          <w:szCs w:val="32"/>
          <w:u w:val="dotted"/>
          <w:cs/>
        </w:rPr>
        <w:t>สำนักบริหารจัดการน้ำและอุทกวิทยา</w:t>
      </w:r>
    </w:p>
    <w:p w:rsidR="004D1169" w:rsidRPr="004D1169" w:rsidRDefault="004D1169" w:rsidP="004D1169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D1169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4D1169">
        <w:rPr>
          <w:rFonts w:ascii="TH SarabunIT๙" w:hAnsi="TH SarabunIT๙" w:cs="TH SarabunIT๙"/>
          <w:sz w:val="32"/>
          <w:szCs w:val="32"/>
        </w:rPr>
        <w:t xml:space="preserve">- </w:t>
      </w:r>
      <w:r w:rsidRPr="004D1169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750CF8" w:rsidRPr="004D1169" w:rsidRDefault="004D1169" w:rsidP="004D11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สำหรับงวดตั้งแต่วันที่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5D424C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D424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D11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D1169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750CF8" w:rsidRDefault="00750CF8" w:rsidP="00750CF8">
      <w:pPr>
        <w:jc w:val="center"/>
      </w:pPr>
    </w:p>
    <w:tbl>
      <w:tblPr>
        <w:tblW w:w="161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1175"/>
        <w:gridCol w:w="3042"/>
        <w:gridCol w:w="1392"/>
        <w:gridCol w:w="1189"/>
        <w:gridCol w:w="2664"/>
      </w:tblGrid>
      <w:tr w:rsidR="005D424C" w:rsidTr="001B4DDC">
        <w:trPr>
          <w:tblHeader/>
        </w:trPr>
        <w:tc>
          <w:tcPr>
            <w:tcW w:w="3261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และวัตถุประสงค์ของการควบคุม</w:t>
            </w:r>
          </w:p>
          <w:p w:rsidR="001B7D94" w:rsidRPr="00EF4F5A" w:rsidRDefault="001B7D94" w:rsidP="00EF4F5A">
            <w:pPr>
              <w:ind w:left="-900"/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402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B5255F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5" w:type="dxa"/>
          </w:tcPr>
          <w:p w:rsidR="001B7D94" w:rsidRPr="00582F32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1B7D94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B5255F">
            <w:pPr>
              <w:jc w:val="center"/>
              <w:rPr>
                <w:sz w:val="32"/>
                <w:szCs w:val="32"/>
              </w:rPr>
            </w:pPr>
            <w:r w:rsidRPr="00582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042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EF4F5A">
            <w:pPr>
              <w:jc w:val="center"/>
              <w:rPr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92" w:type="dxa"/>
          </w:tcPr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7D94" w:rsidRPr="00EF4F5A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4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F4F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9" w:type="dxa"/>
          </w:tcPr>
          <w:p w:rsidR="001B7D94" w:rsidRPr="004D1169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4D1169"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  <w:cs/>
              </w:rPr>
              <w:t>สถานะการดำเนินการ</w:t>
            </w:r>
            <w:r w:rsidRPr="004D1169"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</w:rPr>
              <w:t>*</w:t>
            </w:r>
          </w:p>
          <w:p w:rsidR="001B7D94" w:rsidRPr="004D1169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</w:p>
          <w:p w:rsidR="001B7D94" w:rsidRPr="00EF4F5A" w:rsidRDefault="001B7D94" w:rsidP="004D1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1169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(6)</w:t>
            </w:r>
          </w:p>
        </w:tc>
        <w:tc>
          <w:tcPr>
            <w:tcW w:w="2664" w:type="dxa"/>
          </w:tcPr>
          <w:p w:rsidR="001B7D94" w:rsidRPr="00F12963" w:rsidRDefault="001B7D94" w:rsidP="001B7D94">
            <w:pPr>
              <w:pStyle w:val="a9"/>
              <w:ind w:right="-108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F12963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วิธีการติดตามและสรุปผล</w:t>
            </w:r>
          </w:p>
          <w:p w:rsidR="001B7D94" w:rsidRPr="001B7D94" w:rsidRDefault="001B7D94" w:rsidP="001B7D94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การประเมิน</w:t>
            </w: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>/</w:t>
            </w: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ข้อคิดเห็น</w:t>
            </w:r>
          </w:p>
          <w:p w:rsidR="001B7D94" w:rsidRPr="004D1169" w:rsidRDefault="001B7D94" w:rsidP="001B7D94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pacing w:val="-8"/>
                <w:sz w:val="32"/>
                <w:szCs w:val="32"/>
                <w:cs/>
              </w:rPr>
            </w:pPr>
            <w:r w:rsidRPr="001B7D94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>(7)</w:t>
            </w:r>
          </w:p>
        </w:tc>
      </w:tr>
      <w:tr w:rsidR="005D424C" w:rsidTr="001B4DDC">
        <w:tc>
          <w:tcPr>
            <w:tcW w:w="3261" w:type="dxa"/>
          </w:tcPr>
          <w:p w:rsidR="001B7D94" w:rsidRPr="00BB60FE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B60F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ด้านการจัดการ</w:t>
            </w:r>
          </w:p>
          <w:p w:rsidR="001B7D94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การบริหารจัดการน้ำ</w:t>
            </w:r>
          </w:p>
          <w:p w:rsidR="001B7D94" w:rsidRDefault="001B7D94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66A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D6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 ติดตาม  ตรวจสอบกำกับดูแลการบริหารจัดการน้ำในระดับลุ่มน้ำ ระดับโครงการฯ  ตลอดปี พร้อมเสนอแนะแนวทางแก้ไขพัฒนา ปรับปรุงเกณฑ์การบริหารจัดการน้ำของแหล่งเก็บกักน้ำ  พร้อมการประยุกต์ใช้เทคโนโลยีสมัยใหม่ในการบริหารจัดการน้ำที่เหมาะสม</w:t>
            </w:r>
          </w:p>
          <w:p w:rsidR="001B7D94" w:rsidRPr="00D07BF2" w:rsidRDefault="001B7D94" w:rsidP="002C42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07BF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1B7D94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เพื่อควบคุมการส่งน้ำ/ระบายน้ำในเขตพื้นที่รับผิดชอบได้อย่างทั่วถึงเป็นธรรมและได้ประโยชน์สูงสุด</w:t>
            </w:r>
          </w:p>
          <w:p w:rsidR="001B7D94" w:rsidRDefault="001B7D94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เพื่อควบคุมการเก็บกักน้ำ/ระบายน้ำอย่างมีประสิทธิภาพทั้งด้านปริมาณและตามระยะเวลาที่ต้องการ</w:t>
            </w:r>
          </w:p>
          <w:p w:rsidR="00310688" w:rsidRPr="0054422B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เพื่อให้เกิดการบริหารจัดการน้ำที่มีประสิทธิภาพ  โดยการนำเทคโนโลยีสมัยใหม่(ระบบโทรมาตร) ใช้ในการบริหารจัดการน้ำ</w:t>
            </w: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251CA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 w:rsidRPr="001E3B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การวางแผนสำรวจและรวบรวมข้อมูลทางอุทกวิทยา</w:t>
            </w:r>
          </w:p>
          <w:p w:rsidR="00310688" w:rsidRDefault="00310688" w:rsidP="003106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C331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เพื่อให้ได้ข้อมูลอุทกวิทยาที่มีคุณภาพถูกต้องและเชื่อถือได้ นำไปใช้ในการสนับสนุนภารกิจหลักของกรม</w:t>
            </w: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ด้านความปลอดภัยเขื่อน</w:t>
            </w:r>
          </w:p>
          <w:p w:rsidR="00AA2794" w:rsidRPr="00F449DC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ตรวจสอบสภาพเขื่อนเพื่อประเมินความปลอดภัย</w:t>
            </w:r>
          </w:p>
          <w:p w:rsidR="00AA2794" w:rsidRPr="00051F21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51F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A2794" w:rsidRPr="00051F21" w:rsidRDefault="00AA2794" w:rsidP="00AA279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เพื่อติดตาม วิเคราะห์ และนำข้อมูลวางแผนในการปรับปรุง ซ่อมแซมเขื่อนและอาคารประกอบให้มีความมั่นคงแข็งแรงและปลอดภัย</w:t>
            </w:r>
          </w:p>
          <w:p w:rsidR="00310688" w:rsidRDefault="00310688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Pr="004F26F7" w:rsidRDefault="00AA2794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6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เงินและทรัพย์สิน</w:t>
            </w:r>
          </w:p>
          <w:p w:rsidR="00AA2794" w:rsidRPr="00C44BB8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การกันเงินไว้เบิกเหลื่อมปีและการขยายเวลาการเบิกจ่ายเงินด้วยใบสั่งซื้อ/จ้าง/เช่า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AA2794" w:rsidRDefault="00AA2794" w:rsidP="00AA27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6A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เพื่อให้การกันเงินไว้เบิกเหลื่อมปีและการขยายเวลาการเบิกจ่ายเงินด้วยใบสั่งซื้อ/จ้าง/เช่า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มีความถูกต้องเป็นไปตามแนวทางที่กระทรวงการคลังกำหนด สอดคล้องกับระบบบริหารการเงินและการคลังภาคด้วยระบบอิเล็กทรอนิกส์</w:t>
            </w:r>
          </w:p>
          <w:p w:rsidR="00AA2794" w:rsidRDefault="00AA2794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552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การจัดหาพัสดุ</w:t>
            </w:r>
          </w:p>
          <w:p w:rsidR="0055278B" w:rsidRDefault="0055278B" w:rsidP="0055278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834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5278B" w:rsidRDefault="0055278B" w:rsidP="00552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C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เพื่อให้การจัดหาพัสดุเป็นไปตามวิธีและกระบวนการจัดหาพัสดุให้ได้มาซึ่งพัสดุที่มีคุณภาพ ทันเวลา ราคาที่เหมาะสม การใช้จ่ายเงินคุ้มค่า เกิดประสิทธิภาพ ประสิทธิผล และเป็นไปตามระเบียบ คำสั่ง มติ ครม.กฎหมาย หรือข้อบังคับที่เกี่ยวข้อง</w:t>
            </w:r>
          </w:p>
          <w:p w:rsidR="0055278B" w:rsidRPr="00EF4F5A" w:rsidRDefault="0055278B" w:rsidP="00AA2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D424C" w:rsidRDefault="005D424C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ความเสี่ยงจากความแปรปรวนของสภาวะอากาศที่ทำให้เกิดภัยธรรมชาติส่งผลกระทบต่อการบริหารจัดการน้ำ</w:t>
            </w:r>
          </w:p>
          <w:p w:rsidR="001B7D94" w:rsidRDefault="001B7D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ข้อจำกัดของระบบชลประทานที่ไม่เหมาะสมในการระบายน้ำหลาก </w:t>
            </w:r>
          </w:p>
          <w:p w:rsidR="001B7D94" w:rsidRDefault="001B7D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ประชาชนต่อต้าน ไม่ให้มีการระบายน้ำในพื้นที่แก้มลิงธรรมชาติ</w:t>
            </w:r>
          </w:p>
          <w:p w:rsidR="00310688" w:rsidRDefault="00310688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ไม่มีอำนาจในการตัดสินใจขึ้นอยู่กับนโยบายของรัฐและไม่ได้รับความร่วมมือของทุกภาคส่วน ทำให้ไม่สามารถบริหารจัดการน้ำได้ตามแผนที่วางไว้</w:t>
            </w:r>
          </w:p>
          <w:p w:rsidR="005D424C" w:rsidRDefault="005D424C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D424C" w:rsidRDefault="005D424C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2794">
            <w:pPr>
              <w:tabs>
                <w:tab w:val="left" w:pos="7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324B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โปรแกรมการพยากรณ์น้ำมีหลายโมเดล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ยังมีความรู้ความชำนาญในการติดตามและวิเคราะห์ผลการพยากรณ์น้ำไม่เพียงพอและอุปกรณ์ระบบโทรมาตรมีอายุการ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มานานมีการเสื่อมสภาพ </w:t>
            </w:r>
            <w:r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ต้องมีการบำรุงรักษาอย่างต่อเนื่อง</w:t>
            </w:r>
          </w:p>
          <w:p w:rsidR="00D447C7" w:rsidRDefault="00D447C7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tabs>
                <w:tab w:val="left" w:pos="158"/>
              </w:tabs>
              <w:ind w:left="1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AA2794" w:rsidRDefault="00AA2794" w:rsidP="00AA2794">
            <w:pPr>
              <w:tabs>
                <w:tab w:val="left" w:pos="158"/>
              </w:tabs>
              <w:ind w:left="1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C912BC" w:rsidRDefault="00310688" w:rsidP="00AA2794">
            <w:pPr>
              <w:numPr>
                <w:ilvl w:val="0"/>
                <w:numId w:val="13"/>
              </w:numPr>
              <w:tabs>
                <w:tab w:val="left" w:pos="158"/>
              </w:tabs>
              <w:ind w:left="0" w:firstLine="16"/>
              <w:rPr>
                <w:rFonts w:ascii="TH SarabunIT๙" w:hAnsi="TH SarabunIT๙" w:cs="TH SarabunIT๙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จุดตรวจวัดเพื่อการเฝ้าระวังสถานการณ์น้ำต่อชุมชนที่มีความเสี่ยงยังมีไม่ทั่วถึงเพียงพอ</w:t>
            </w: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สถานีระบบโทรมาตรที่มีอายุการใช้งานมานานมีการเสื่อมสภาพ</w:t>
            </w:r>
          </w:p>
          <w:p w:rsidR="00310688" w:rsidRDefault="00310688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เครื่องมือสำรวจและยานพาหนะใช้งานมาเป็นระยะเวลานานมีสภาพเก่า ไม่คุ้มค่าต่อการบำรุงรักษาและปริมาณไม่เพียงพอต่อการปฏิบัติงาน</w:t>
            </w:r>
          </w:p>
          <w:p w:rsidR="00310688" w:rsidRDefault="00310688" w:rsidP="00AA2794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ภาวะวิกฤติยังขาดบุคลากรที่มีความรู้ความสามารถเฉพาะด้านในการวิเคราะห์ข้อมูลเพื่อแก้ปัญหาเฉพาะ</w:t>
            </w:r>
            <w:r w:rsidRPr="001B4D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หน้าเพราะมีการลาออกและเปลี่ยนงาน</w:t>
            </w:r>
          </w:p>
          <w:p w:rsidR="00310688" w:rsidRPr="00BC3314" w:rsidRDefault="00310688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การบริหารข้อมูลสถานีสนามยังมีปัญหาเรื่องการทำงานของเครื่องมือที่</w:t>
            </w:r>
            <w:r w:rsidRPr="00A351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ไม่สมบูรณ์ สถานีหลักของระบบโทรมาตร</w:t>
            </w:r>
            <w:r w:rsidRPr="00A351F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ไม่มีความสะดวกคล่องตัวในการ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Operate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ีหลักไม่อยู่ในความรับผิดชอบโดยตรง(สถานีควบคุมหลักตั้งอยู่กับสำนักชลประทาน)และไม่มีการมอบหมายงานที่ชัดเจน</w:t>
            </w: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B4DDC" w:rsidRDefault="001B4DDC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10688" w:rsidRDefault="00310688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าดประสบการณ์ในการประสานงานกับผู้เชี่ยวชาญจากหน่วยงานผู้รับผิดชอบเพื่อทำการตรวจสอบและวิเคราะห์ จึงทำให้ไม่สามารถติดตามวิเคราะห์ข้อมูลทุกเขื่อนในเขตความรับผิดชอบได้</w:t>
            </w: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ับปรุงซ่อมแซมเขื่อนและอาคารประกอบที่เสียหายไม่สามารถกระทำได้ทันทีเนื่องจากงบประมาณไม่สอดคล้องกับความเสียหายที่เกิดขึ้น</w:t>
            </w: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B4DDC" w:rsidRDefault="001B4DDC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มีการกันเงินเหลื่อมปีและการขยายเวลาเบิกจ่ายเงินผิดพลาดไม่สามารถกันเงินเพื่อใช้เหลื่อมปีได้ครบทุกรายการ</w:t>
            </w:r>
          </w:p>
          <w:p w:rsidR="00AA2794" w:rsidRDefault="00AA2794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AA2794">
            <w:pPr>
              <w:rPr>
                <w:rFonts w:ascii="TH SarabunIT๙" w:hAnsi="TH SarabunIT๙" w:cs="TH SarabunIT๙"/>
                <w:sz w:val="28"/>
              </w:rPr>
            </w:pPr>
          </w:p>
          <w:p w:rsidR="0055278B" w:rsidRDefault="0055278B" w:rsidP="005527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คุณลักษณะเฉพาะประเภทครุภัณฑ์ไม่เป็นปัจจุบัน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ทำให้ต้องจัดซื้อครุภัณฑ์ที่ตกรุ่น</w:t>
            </w:r>
          </w:p>
          <w:p w:rsidR="0055278B" w:rsidRDefault="0055278B" w:rsidP="00552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ไม่สามารถจัดหาครุภัณฑ์ได้ตามแผนที่วางไว้เนื่องจากราคาตลาดสูงกว่าราคาที่ทางราชการกำหนด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278B" w:rsidRPr="0055278B" w:rsidRDefault="0055278B" w:rsidP="00AA27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</w:tcPr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D424C" w:rsidRDefault="005D424C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1B7D94" w:rsidRDefault="001B7D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7C7" w:rsidRDefault="00D447C7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310688" w:rsidRDefault="00310688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2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AA2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AA2794" w:rsidRDefault="00AA2794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AA043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AA0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ก.ย.56</w:t>
            </w:r>
          </w:p>
          <w:p w:rsidR="0055278B" w:rsidRPr="00EF4F5A" w:rsidRDefault="0055278B" w:rsidP="00AA0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2" w:type="dxa"/>
          </w:tcPr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D424C" w:rsidRDefault="005D424C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806F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ปรับเกณฑ์การบริหารจัดการน้ำในแต่ละพื้นที่ ให้สอดคล้องกับสภาพที่เกิดขึ้นจริงในปัจจุบันและกำหนดแนวทางการบริหารจัดการน้ำในกรณีต่างๆ เพื่อลดผลกระทบที่อาจจะเกิดขึ้นจากภาวะขาดแคลนน้ำและอุทกภัย</w:t>
            </w:r>
          </w:p>
          <w:p w:rsidR="00310688" w:rsidRDefault="00310688" w:rsidP="0031068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ติดตามการควบคุมใช้น้ำให้เป็นไปอย่างมีประสิทธิภาพอย่างใกล้ชิด แจ้งเตือนทุกหน่วยงานที่เกี่ยวข้องรวมทั้งเกษตรกรให้ได้รับทราบข้อมูลที่ชัดเจนเพื่อบรรเทาความเสียหายที่อาจจะเกิดขึ้น</w:t>
            </w:r>
          </w:p>
          <w:p w:rsidR="001B4DDC" w:rsidRDefault="001B4DDC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พัฒนาบุคลากรในด้านระบบโทรมาตร </w:t>
            </w:r>
            <w:r w:rsidRPr="00B324B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เพื่อให้การวางแผนติดตั้งระบบโทรมาตร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ามและการวิเคราะห์ผลการพยากรณ์น้ำมีประสิทธิภาพรวมทั้งการเพิ่มงบประมาณด้านบำรุงรักษาอุปกรณ์ระบบโทรมาตรให้พอ</w:t>
            </w:r>
            <w:r w:rsidRPr="00251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</w:t>
            </w: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2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A2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พัฒนาเครื่องมือตรวจวัดและระบบการบริหารจัดการข้อมูลให้เหมาะสม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10688" w:rsidRDefault="00310688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55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จัดหาเครื่องมือสำรวจและยานพาหนะ</w:t>
            </w:r>
            <w:r w:rsidRPr="00B5255F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B5255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ทดแทนของเก่าให้เพียงพอและทันการณ์</w:t>
            </w:r>
          </w:p>
          <w:p w:rsidR="00310688" w:rsidRDefault="00310688" w:rsidP="003106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จัดทำแผนบุคลากรที่มีความรู้ความสามารถเหมาะสมกับความต้องการใช้งานทดแทนที่ลาออก หรือเกษียณอายุราชการให้ทันการณ์และเพียงพอโดยการเกลี่ยอัตรากำลัง</w:t>
            </w:r>
          </w:p>
          <w:p w:rsidR="00693DB0" w:rsidRDefault="00693DB0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กำหนดผู้รับผิดชอบสถานีหลักให้ชัดเจน</w:t>
            </w:r>
          </w:p>
          <w:p w:rsidR="00310688" w:rsidRDefault="00310688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จัดให้มีการฝึกอบรมด้านความปลอดภัยเขื่อน</w:t>
            </w: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หาบุคลากรที่มีความชำนาญด้านจัดการความปลอดภัยเขื่อนหรือจ้างเจ้าหน้าที่ที่มีความรู้ด้านวิศวกรรมช่วยปฏิบัติงาน</w:t>
            </w:r>
          </w:p>
          <w:p w:rsidR="00AA2794" w:rsidRDefault="00AA2794" w:rsidP="00AA2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จัดสรรงบประมาณให้เพียงพอต่อความต้องการของโครงการทั้งเวลาปกติ และเวลาฉุกเฉิน</w:t>
            </w: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310688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2794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พัสดุร่วมกับศูนย์สารสนเทศจัดทำรายงานกันเงินเหลื่อมปีและขยายเวลาเบิกจ่ายเงินผ่านระบบอินเตอร์เน็ต</w:t>
            </w:r>
          </w:p>
          <w:p w:rsidR="00AA2794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หน่วยงานเจ้าของงบประมาณควรศึกษาแนวทางและวิธีการในการกันเงินเหลื่อมปี เพื่อที่จะปฏิบัติงานได้อย่างถูกต้องและดำเนินการตรวจสอบข้อมูลก่อนส่งให้หน่วยงานในส่วนกลาง</w:t>
            </w:r>
          </w:p>
          <w:p w:rsidR="00AA2794" w:rsidRDefault="00AA2794" w:rsidP="00AA2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ซักซ้อมความเข้าใจแนวทางการกันเงินไว้เบิกเหลื่อมปีและขยายเวลาการเบิกจ่ายเงินด้วยใบสั่งซื้อ/จ้าง/เช่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AA2794" w:rsidRDefault="00AA2794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กำหนดมาตรการกรณีไม่ปฏิบัติตามแนวทางฯ ที่กรมกำหนด</w:t>
            </w:r>
          </w:p>
          <w:p w:rsidR="0055278B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EF4F5A" w:rsidRDefault="0055278B" w:rsidP="00AA2794">
            <w:pPr>
              <w:ind w:left="-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กองพัสดุดำเนินการรวบรวมและจัดทำคุณลักษณะเฉพาะประเภทครุภัณฑ์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ร่วมกับหน่วยงานผู้ควบคุมครุภัณฑ์  เพื่อเสนอกรมให้กองพัสดุเป็นศูนย์กลางข้อมูล</w:t>
            </w:r>
            <w:r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B6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เพื่อใช้ในการจัดหาครุภัณฑ์ในแต่ละประเภท</w:t>
            </w:r>
          </w:p>
        </w:tc>
        <w:tc>
          <w:tcPr>
            <w:tcW w:w="1392" w:type="dxa"/>
          </w:tcPr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D424C" w:rsidRDefault="005D424C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D94" w:rsidRPr="00693DB0" w:rsidRDefault="001B7D94" w:rsidP="00702301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1B7D94" w:rsidRDefault="001B7D94" w:rsidP="007023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1B7D94" w:rsidRPr="00B26169" w:rsidRDefault="001B7D94" w:rsidP="00C912B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310688" w:rsidRDefault="00310688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C912B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C912B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1B4DDC" w:rsidP="00C91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30 ก.ย.57</w:t>
            </w:r>
          </w:p>
          <w:p w:rsidR="00310688" w:rsidRPr="00693DB0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310688" w:rsidRPr="00C912BC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310688" w:rsidRDefault="00693DB0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(ผจน.</w:t>
            </w:r>
            <w:r w:rsidR="005D424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/ผอ.ศปส.ชป.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688" w:rsidRPr="00693DB0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310688" w:rsidRPr="00C912BC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ผส.บค.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</w:t>
            </w:r>
            <w:r w:rsidR="00693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10688" w:rsidRDefault="00693DB0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ศทม.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310688" w:rsidRPr="00693DB0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ผส.บค.</w:t>
            </w:r>
          </w:p>
          <w:p w:rsidR="00310688" w:rsidRDefault="00693DB0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(ผ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ภาคฯ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688" w:rsidRPr="00693DB0" w:rsidRDefault="00310688" w:rsidP="00310688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310688" w:rsidRDefault="00310688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ผส.ชป.</w:t>
            </w:r>
          </w:p>
          <w:p w:rsidR="00AA2794" w:rsidRDefault="00693DB0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(ผ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อ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ภาคฯ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Default="00AA2794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2794" w:rsidRPr="00693DB0" w:rsidRDefault="00AA2794" w:rsidP="00310688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ผอ.ผง.</w:t>
            </w: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310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4DDC" w:rsidRDefault="001B4DDC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310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ก.ย.57</w:t>
            </w: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ผส.คส.</w:t>
            </w:r>
          </w:p>
          <w:p w:rsidR="0055278B" w:rsidRPr="00693DB0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ทุกสำนัก/กอง</w:t>
            </w: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ผอ.กพ.</w:t>
            </w: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ลนก.</w:t>
            </w:r>
          </w:p>
          <w:p w:rsidR="0055278B" w:rsidRPr="00A5139F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ผส.คก.</w:t>
            </w:r>
          </w:p>
          <w:p w:rsidR="0055278B" w:rsidRPr="00A5139F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ผส.รธ.</w:t>
            </w:r>
          </w:p>
          <w:p w:rsidR="0055278B" w:rsidRPr="00A5139F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ผส.วพ.</w:t>
            </w:r>
          </w:p>
          <w:p w:rsidR="0055278B" w:rsidRPr="00A5139F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ผส.อบ.</w:t>
            </w:r>
          </w:p>
          <w:p w:rsidR="0055278B" w:rsidRPr="00693DB0" w:rsidRDefault="0055278B" w:rsidP="0055278B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693DB0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ผส.บอ.</w:t>
            </w:r>
          </w:p>
          <w:p w:rsidR="0055278B" w:rsidRPr="00A5139F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ผส.ศส.</w:t>
            </w:r>
          </w:p>
          <w:p w:rsidR="00693DB0" w:rsidRDefault="00693DB0" w:rsidP="00693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ฝบ.อน.</w:t>
            </w:r>
            <w:r w:rsidRPr="00B26169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55278B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Pr="00EF4F5A" w:rsidRDefault="0055278B" w:rsidP="005527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1B7D94" w:rsidRDefault="001B7D94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D424C" w:rsidRDefault="005D424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F6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EA"/>
            </w: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Default="001B4DDC" w:rsidP="00EF4F5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B4DDC" w:rsidRPr="00EF4F5A" w:rsidRDefault="001B4DDC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6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EA"/>
            </w:r>
          </w:p>
        </w:tc>
        <w:tc>
          <w:tcPr>
            <w:tcW w:w="2664" w:type="dxa"/>
          </w:tcPr>
          <w:p w:rsidR="001B7D94" w:rsidRDefault="001B7D94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5D424C" w:rsidRDefault="005D424C" w:rsidP="001B4DDC">
            <w:pPr>
              <w:pStyle w:val="ab"/>
              <w:numPr>
                <w:ilvl w:val="0"/>
                <w:numId w:val="13"/>
              </w:numPr>
              <w:tabs>
                <w:tab w:val="left" w:pos="182"/>
              </w:tabs>
              <w:ind w:left="4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1B4DDC" w:rsidRDefault="001B4DDC" w:rsidP="001B4DDC">
            <w:pPr>
              <w:pStyle w:val="ab"/>
              <w:numPr>
                <w:ilvl w:val="0"/>
                <w:numId w:val="13"/>
              </w:numPr>
              <w:tabs>
                <w:tab w:val="left" w:pos="249"/>
              </w:tabs>
              <w:ind w:left="4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Pr="001B4DDC" w:rsidRDefault="001B4DDC" w:rsidP="001B4DDC">
            <w:pPr>
              <w:pStyle w:val="ab"/>
              <w:numPr>
                <w:ilvl w:val="0"/>
                <w:numId w:val="13"/>
              </w:numPr>
              <w:tabs>
                <w:tab w:val="left" w:pos="234"/>
              </w:tabs>
              <w:ind w:left="4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เป็นหน้าที่ของกองพัสดุ</w:t>
            </w: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278B" w:rsidRDefault="0055278B" w:rsidP="00552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7C7" w:rsidRPr="00EF4F5A" w:rsidRDefault="00D447C7" w:rsidP="00EF4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E3C2B" w:rsidRPr="007A0C77" w:rsidRDefault="001B4DDC" w:rsidP="005527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  <w:spacing w:val="-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48260</wp:posOffset>
                </wp:positionV>
                <wp:extent cx="3200400" cy="1600200"/>
                <wp:effectExtent l="0" t="63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24C" w:rsidRPr="006F6148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2A"/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สถานะการดำเนินการ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D424C" w:rsidRPr="006F6148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EA"/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เสร็จตามกำหนด</w:t>
                            </w:r>
                          </w:p>
                          <w:p w:rsidR="005D424C" w:rsidRPr="006F6148" w:rsidRDefault="005D424C" w:rsidP="0055278B">
                            <w:pPr>
                              <w:ind w:left="16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=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เสร็จล่าช้ากว่ากำหนด</w:t>
                            </w:r>
                          </w:p>
                          <w:p w:rsidR="005D424C" w:rsidRPr="006F6148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CE"/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5D424C" w:rsidRPr="006F6148" w:rsidRDefault="005D424C" w:rsidP="005527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 w:rsidRPr="006F61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5pt;margin-top:3.8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zB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" o:allowincell="f" stroked="f">
                <v:textbox>
                  <w:txbxContent>
                    <w:p w:rsidR="005D424C" w:rsidRPr="006F6148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2A"/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สถานะการดำเนินการ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5D424C" w:rsidRPr="006F6148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 2" w:char="F0EA"/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เสร็จตามกำหนด</w:t>
                      </w:r>
                    </w:p>
                    <w:p w:rsidR="005D424C" w:rsidRPr="006F6148" w:rsidRDefault="005D424C" w:rsidP="0055278B">
                      <w:pPr>
                        <w:ind w:left="16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=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เสร็จล่าช้ากว่ากำหนด</w:t>
                      </w:r>
                    </w:p>
                    <w:p w:rsidR="005D424C" w:rsidRPr="006F6148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 2" w:char="F0CE"/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ยังไม่ดำเนินการ</w:t>
                      </w:r>
                    </w:p>
                    <w:p w:rsidR="005D424C" w:rsidRPr="006F6148" w:rsidRDefault="005D424C" w:rsidP="005527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A1"/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=  </w:t>
                      </w:r>
                      <w:r w:rsidRPr="006F614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A0C77" w:rsidRDefault="001B4DDC" w:rsidP="0055278B">
      <w:pPr>
        <w:rPr>
          <w:spacing w:val="-8"/>
        </w:rPr>
      </w:pPr>
      <w:r>
        <w:rPr>
          <w:rFonts w:ascii="TH SarabunIT๙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84455</wp:posOffset>
                </wp:positionV>
                <wp:extent cx="3028950" cy="1143000"/>
                <wp:effectExtent l="0" t="0" r="635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24C" w:rsidRPr="0062427E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ชื่อผู้รายงาน ........................................................</w:t>
                            </w:r>
                          </w:p>
                          <w:p w:rsidR="005D424C" w:rsidRPr="0062427E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D424C" w:rsidRPr="0062427E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:rsidR="005D424C" w:rsidRPr="0062427E" w:rsidRDefault="005D424C" w:rsidP="005527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../</w:t>
                            </w:r>
                            <w:r w:rsidRPr="006242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6242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 พ.ศ. 255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624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0.95pt;margin-top:6.65pt;width:238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iuig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" stroked="f">
                <v:textbox>
                  <w:txbxContent>
                    <w:p w:rsidR="005D424C" w:rsidRPr="0062427E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ชื่อผู้รายงาน ........................................................</w:t>
                      </w:r>
                    </w:p>
                    <w:p w:rsidR="005D424C" w:rsidRPr="0062427E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D424C" w:rsidRPr="0062427E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.....</w:t>
                      </w:r>
                    </w:p>
                    <w:p w:rsidR="005D424C" w:rsidRPr="0062427E" w:rsidRDefault="005D424C" w:rsidP="005527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วันที่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../</w:t>
                      </w:r>
                      <w:r w:rsidRPr="0062427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62427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 พ.ศ. 255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 w:rsidRPr="00624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3224" w:rsidRDefault="00553224" w:rsidP="00553224">
      <w:pPr>
        <w:jc w:val="center"/>
        <w:rPr>
          <w:spacing w:val="-8"/>
        </w:rPr>
      </w:pPr>
    </w:p>
    <w:p w:rsidR="00553224" w:rsidRDefault="00553224" w:rsidP="00553224">
      <w:pPr>
        <w:jc w:val="center"/>
        <w:rPr>
          <w:spacing w:val="-8"/>
        </w:rPr>
      </w:pPr>
    </w:p>
    <w:p w:rsidR="00553224" w:rsidRPr="00553224" w:rsidRDefault="00553224" w:rsidP="007E0614">
      <w:pPr>
        <w:jc w:val="center"/>
        <w:rPr>
          <w:spacing w:val="-8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</w:t>
      </w:r>
    </w:p>
    <w:sectPr w:rsidR="00553224" w:rsidRPr="00553224" w:rsidSect="001B7D94">
      <w:footerReference w:type="even" r:id="rId9"/>
      <w:footerReference w:type="default" r:id="rId10"/>
      <w:pgSz w:w="16838" w:h="11906" w:orient="landscape"/>
      <w:pgMar w:top="567" w:right="567" w:bottom="709" w:left="1418" w:header="720" w:footer="69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4C" w:rsidRDefault="005D424C">
      <w:r>
        <w:separator/>
      </w:r>
    </w:p>
  </w:endnote>
  <w:endnote w:type="continuationSeparator" w:id="0">
    <w:p w:rsidR="005D424C" w:rsidRDefault="005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4C" w:rsidRDefault="005D424C" w:rsidP="006136CE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D424C" w:rsidRDefault="005D42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4C" w:rsidRPr="0073686B" w:rsidRDefault="005D424C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73686B">
      <w:rPr>
        <w:rFonts w:ascii="TH SarabunIT๙" w:hAnsi="TH SarabunIT๙" w:cs="TH SarabunIT๙"/>
        <w:sz w:val="32"/>
        <w:szCs w:val="32"/>
      </w:rPr>
      <w:fldChar w:fldCharType="begin"/>
    </w:r>
    <w:r w:rsidRPr="0073686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73686B">
      <w:rPr>
        <w:rFonts w:ascii="TH SarabunIT๙" w:hAnsi="TH SarabunIT๙" w:cs="TH SarabunIT๙"/>
        <w:sz w:val="32"/>
        <w:szCs w:val="32"/>
      </w:rPr>
      <w:fldChar w:fldCharType="separate"/>
    </w:r>
    <w:r w:rsidR="001B4DDC" w:rsidRPr="001B4DDC">
      <w:rPr>
        <w:rFonts w:ascii="TH SarabunIT๙" w:hAnsi="TH SarabunIT๙" w:cs="TH SarabunIT๙"/>
        <w:noProof/>
        <w:sz w:val="32"/>
        <w:szCs w:val="32"/>
        <w:cs/>
        <w:lang w:val="th-TH"/>
      </w:rPr>
      <w:t>๑</w:t>
    </w:r>
    <w:r w:rsidRPr="0073686B">
      <w:rPr>
        <w:rFonts w:ascii="TH SarabunIT๙" w:hAnsi="TH SarabunIT๙" w:cs="TH SarabunIT๙"/>
        <w:sz w:val="32"/>
        <w:szCs w:val="32"/>
      </w:rPr>
      <w:fldChar w:fldCharType="end"/>
    </w:r>
  </w:p>
  <w:p w:rsidR="005D424C" w:rsidRDefault="005D4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4C" w:rsidRDefault="005D424C">
      <w:r>
        <w:separator/>
      </w:r>
    </w:p>
  </w:footnote>
  <w:footnote w:type="continuationSeparator" w:id="0">
    <w:p w:rsidR="005D424C" w:rsidRDefault="005D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93"/>
    <w:multiLevelType w:val="hybridMultilevel"/>
    <w:tmpl w:val="B63C9486"/>
    <w:lvl w:ilvl="0" w:tplc="37DA2C80">
      <w:start w:val="2"/>
      <w:numFmt w:val="bullet"/>
      <w:lvlText w:val="-"/>
      <w:lvlJc w:val="left"/>
      <w:pPr>
        <w:ind w:left="7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81C53"/>
    <w:multiLevelType w:val="hybridMultilevel"/>
    <w:tmpl w:val="BD90C2F4"/>
    <w:lvl w:ilvl="0" w:tplc="31A4E4B6">
      <w:start w:val="30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E775AE"/>
    <w:multiLevelType w:val="hybridMultilevel"/>
    <w:tmpl w:val="A306B126"/>
    <w:lvl w:ilvl="0" w:tplc="E684F814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E52"/>
    <w:multiLevelType w:val="hybridMultilevel"/>
    <w:tmpl w:val="0B6803C8"/>
    <w:lvl w:ilvl="0" w:tplc="91FCF546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6921"/>
    <w:multiLevelType w:val="hybridMultilevel"/>
    <w:tmpl w:val="C4C8B96A"/>
    <w:lvl w:ilvl="0" w:tplc="06A68ABC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01F"/>
    <w:multiLevelType w:val="hybridMultilevel"/>
    <w:tmpl w:val="713468B6"/>
    <w:lvl w:ilvl="0" w:tplc="933E22B2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059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DD322C"/>
    <w:multiLevelType w:val="hybridMultilevel"/>
    <w:tmpl w:val="2A3C978C"/>
    <w:lvl w:ilvl="0" w:tplc="A6DCBFF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6FF8"/>
    <w:multiLevelType w:val="hybridMultilevel"/>
    <w:tmpl w:val="A13018D8"/>
    <w:lvl w:ilvl="0" w:tplc="1F4019F2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976A4"/>
    <w:multiLevelType w:val="hybridMultilevel"/>
    <w:tmpl w:val="5792EE26"/>
    <w:lvl w:ilvl="0" w:tplc="1FBE2060">
      <w:start w:val="30"/>
      <w:numFmt w:val="bullet"/>
      <w:lvlText w:val="-"/>
      <w:lvlJc w:val="left"/>
      <w:pPr>
        <w:ind w:left="3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0">
    <w:nsid w:val="5B3B35D4"/>
    <w:multiLevelType w:val="hybridMultilevel"/>
    <w:tmpl w:val="E654D10C"/>
    <w:lvl w:ilvl="0" w:tplc="1C30A7B8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55AF9"/>
    <w:multiLevelType w:val="hybridMultilevel"/>
    <w:tmpl w:val="D264F1B8"/>
    <w:lvl w:ilvl="0" w:tplc="8326EC5A">
      <w:start w:val="3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F05E18"/>
    <w:multiLevelType w:val="hybridMultilevel"/>
    <w:tmpl w:val="9B3E1026"/>
    <w:lvl w:ilvl="0" w:tplc="2BD4B4CC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7"/>
    <w:rsid w:val="00033A8B"/>
    <w:rsid w:val="00034466"/>
    <w:rsid w:val="00042950"/>
    <w:rsid w:val="00051D02"/>
    <w:rsid w:val="000B3063"/>
    <w:rsid w:val="000B5705"/>
    <w:rsid w:val="00127311"/>
    <w:rsid w:val="00180F77"/>
    <w:rsid w:val="001B4DDC"/>
    <w:rsid w:val="001B7D94"/>
    <w:rsid w:val="001D4C20"/>
    <w:rsid w:val="002041B8"/>
    <w:rsid w:val="00251CA6"/>
    <w:rsid w:val="002759E7"/>
    <w:rsid w:val="002900B5"/>
    <w:rsid w:val="002C3574"/>
    <w:rsid w:val="002C425B"/>
    <w:rsid w:val="003078E9"/>
    <w:rsid w:val="00310688"/>
    <w:rsid w:val="00326E72"/>
    <w:rsid w:val="00384A1A"/>
    <w:rsid w:val="003D6F10"/>
    <w:rsid w:val="003F6FF6"/>
    <w:rsid w:val="00495E70"/>
    <w:rsid w:val="004968EC"/>
    <w:rsid w:val="004B4C27"/>
    <w:rsid w:val="004C5731"/>
    <w:rsid w:val="004D1169"/>
    <w:rsid w:val="004F26F7"/>
    <w:rsid w:val="00513881"/>
    <w:rsid w:val="00526022"/>
    <w:rsid w:val="00550669"/>
    <w:rsid w:val="0055278B"/>
    <w:rsid w:val="00553224"/>
    <w:rsid w:val="005627AF"/>
    <w:rsid w:val="005633A1"/>
    <w:rsid w:val="00567552"/>
    <w:rsid w:val="00582F32"/>
    <w:rsid w:val="005A7B54"/>
    <w:rsid w:val="005D424C"/>
    <w:rsid w:val="00605536"/>
    <w:rsid w:val="006136CE"/>
    <w:rsid w:val="0061386B"/>
    <w:rsid w:val="00646D8F"/>
    <w:rsid w:val="00693DB0"/>
    <w:rsid w:val="006B2141"/>
    <w:rsid w:val="006B6242"/>
    <w:rsid w:val="00702301"/>
    <w:rsid w:val="0073686B"/>
    <w:rsid w:val="00750CF8"/>
    <w:rsid w:val="007806F8"/>
    <w:rsid w:val="00797925"/>
    <w:rsid w:val="007A0C77"/>
    <w:rsid w:val="007A379A"/>
    <w:rsid w:val="007C7329"/>
    <w:rsid w:val="007D25EC"/>
    <w:rsid w:val="007E0614"/>
    <w:rsid w:val="0081545F"/>
    <w:rsid w:val="00820540"/>
    <w:rsid w:val="008549C7"/>
    <w:rsid w:val="008624CF"/>
    <w:rsid w:val="0087720E"/>
    <w:rsid w:val="008C2099"/>
    <w:rsid w:val="009316EB"/>
    <w:rsid w:val="0094762F"/>
    <w:rsid w:val="0097369E"/>
    <w:rsid w:val="009920FB"/>
    <w:rsid w:val="009A594F"/>
    <w:rsid w:val="009A5DFE"/>
    <w:rsid w:val="009C6CEA"/>
    <w:rsid w:val="009E3C2B"/>
    <w:rsid w:val="009F053C"/>
    <w:rsid w:val="009F2881"/>
    <w:rsid w:val="00A11DEF"/>
    <w:rsid w:val="00A20213"/>
    <w:rsid w:val="00A254DF"/>
    <w:rsid w:val="00A351F3"/>
    <w:rsid w:val="00A3532C"/>
    <w:rsid w:val="00A36D85"/>
    <w:rsid w:val="00A5139F"/>
    <w:rsid w:val="00A877B4"/>
    <w:rsid w:val="00AA043D"/>
    <w:rsid w:val="00AA2794"/>
    <w:rsid w:val="00AC7DF2"/>
    <w:rsid w:val="00AE7F17"/>
    <w:rsid w:val="00B106AA"/>
    <w:rsid w:val="00B26169"/>
    <w:rsid w:val="00B324BA"/>
    <w:rsid w:val="00B45C95"/>
    <w:rsid w:val="00B5255F"/>
    <w:rsid w:val="00B6077F"/>
    <w:rsid w:val="00B61E97"/>
    <w:rsid w:val="00B7148F"/>
    <w:rsid w:val="00BB60FE"/>
    <w:rsid w:val="00BB681D"/>
    <w:rsid w:val="00C17024"/>
    <w:rsid w:val="00C44BB8"/>
    <w:rsid w:val="00C912BC"/>
    <w:rsid w:val="00CD6422"/>
    <w:rsid w:val="00CF22BE"/>
    <w:rsid w:val="00CF708F"/>
    <w:rsid w:val="00D07BF2"/>
    <w:rsid w:val="00D23CA1"/>
    <w:rsid w:val="00D447C7"/>
    <w:rsid w:val="00D644C7"/>
    <w:rsid w:val="00DA0FAA"/>
    <w:rsid w:val="00E04881"/>
    <w:rsid w:val="00E171AE"/>
    <w:rsid w:val="00E330A2"/>
    <w:rsid w:val="00E34113"/>
    <w:rsid w:val="00E40408"/>
    <w:rsid w:val="00E503C4"/>
    <w:rsid w:val="00E71173"/>
    <w:rsid w:val="00E9069D"/>
    <w:rsid w:val="00EB4741"/>
    <w:rsid w:val="00EE1541"/>
    <w:rsid w:val="00EE62E8"/>
    <w:rsid w:val="00EF4F5A"/>
    <w:rsid w:val="00EF60FE"/>
    <w:rsid w:val="00F171FE"/>
    <w:rsid w:val="00F30222"/>
    <w:rsid w:val="00F449DC"/>
    <w:rsid w:val="00F759D8"/>
    <w:rsid w:val="00FA5EC3"/>
    <w:rsid w:val="00FB1EC1"/>
    <w:rsid w:val="00FD66AA"/>
    <w:rsid w:val="00FD7ADD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D4C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4C20"/>
  </w:style>
  <w:style w:type="paragraph" w:styleId="a7">
    <w:name w:val="header"/>
    <w:basedOn w:val="a"/>
    <w:link w:val="a8"/>
    <w:rsid w:val="0051388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513881"/>
    <w:rPr>
      <w:sz w:val="24"/>
      <w:szCs w:val="28"/>
    </w:rPr>
  </w:style>
  <w:style w:type="character" w:customStyle="1" w:styleId="a5">
    <w:name w:val="ท้ายกระดาษ อักขระ"/>
    <w:basedOn w:val="a0"/>
    <w:link w:val="a4"/>
    <w:uiPriority w:val="99"/>
    <w:rsid w:val="00513881"/>
    <w:rPr>
      <w:sz w:val="24"/>
      <w:szCs w:val="28"/>
    </w:rPr>
  </w:style>
  <w:style w:type="paragraph" w:styleId="a9">
    <w:name w:val="Body Text"/>
    <w:basedOn w:val="a"/>
    <w:link w:val="aa"/>
    <w:rsid w:val="004D1169"/>
    <w:rPr>
      <w:rFonts w:cs="Cordia New"/>
      <w:b/>
      <w:bCs/>
      <w:sz w:val="28"/>
    </w:rPr>
  </w:style>
  <w:style w:type="character" w:customStyle="1" w:styleId="aa">
    <w:name w:val="เนื้อความ อักขระ"/>
    <w:basedOn w:val="a0"/>
    <w:link w:val="a9"/>
    <w:rsid w:val="004D1169"/>
    <w:rPr>
      <w:rFonts w:cs="Cordia New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5D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D4C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4C20"/>
  </w:style>
  <w:style w:type="paragraph" w:styleId="a7">
    <w:name w:val="header"/>
    <w:basedOn w:val="a"/>
    <w:link w:val="a8"/>
    <w:rsid w:val="0051388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513881"/>
    <w:rPr>
      <w:sz w:val="24"/>
      <w:szCs w:val="28"/>
    </w:rPr>
  </w:style>
  <w:style w:type="character" w:customStyle="1" w:styleId="a5">
    <w:name w:val="ท้ายกระดาษ อักขระ"/>
    <w:basedOn w:val="a0"/>
    <w:link w:val="a4"/>
    <w:uiPriority w:val="99"/>
    <w:rsid w:val="00513881"/>
    <w:rPr>
      <w:sz w:val="24"/>
      <w:szCs w:val="28"/>
    </w:rPr>
  </w:style>
  <w:style w:type="paragraph" w:styleId="a9">
    <w:name w:val="Body Text"/>
    <w:basedOn w:val="a"/>
    <w:link w:val="aa"/>
    <w:rsid w:val="004D1169"/>
    <w:rPr>
      <w:rFonts w:cs="Cordia New"/>
      <w:b/>
      <w:bCs/>
      <w:sz w:val="28"/>
    </w:rPr>
  </w:style>
  <w:style w:type="character" w:customStyle="1" w:styleId="aa">
    <w:name w:val="เนื้อความ อักขระ"/>
    <w:basedOn w:val="a0"/>
    <w:link w:val="a9"/>
    <w:rsid w:val="004D1169"/>
    <w:rPr>
      <w:rFonts w:cs="Cordia New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5D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2CAE-6FB6-4B50-951D-A3E292C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5605</Characters>
  <Application>Microsoft Office Word</Application>
  <DocSecurity>4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2</cp:revision>
  <cp:lastPrinted>2013-11-21T09:09:00Z</cp:lastPrinted>
  <dcterms:created xsi:type="dcterms:W3CDTF">2014-07-08T09:03:00Z</dcterms:created>
  <dcterms:modified xsi:type="dcterms:W3CDTF">2014-07-08T09:03:00Z</dcterms:modified>
</cp:coreProperties>
</file>